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91653B">
        <w:t>30024</w:t>
      </w:r>
      <w:r w:rsidR="00AE6B6C">
        <w:t xml:space="preserve"> </w:t>
      </w:r>
      <w:r w:rsidR="00132E1D">
        <w:t xml:space="preserve">din </w:t>
      </w:r>
      <w:r w:rsidR="0091653B">
        <w:t>05.12</w:t>
      </w:r>
      <w:bookmarkStart w:id="0" w:name="_GoBack"/>
      <w:bookmarkEnd w:id="0"/>
      <w:r w:rsidR="0024292C">
        <w:t>.201</w:t>
      </w:r>
      <w:r w:rsidR="00390A72">
        <w:t>9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91653B" w:rsidRDefault="0091653B" w:rsidP="0091653B">
      <w:pPr>
        <w:jc w:val="center"/>
      </w:pPr>
      <w:r w:rsidRPr="005E23EC">
        <w:t xml:space="preserve">privind aprobarea </w:t>
      </w:r>
      <w:r>
        <w:t>întocmirii Contractului de închiriere pentru terenul situat în Dej, str. Mircea cel Bătrân, nr. 5, bl. N 2, ap. 21, pe care este edificată o Extindere la parterul blocului – spațiu comercial</w:t>
      </w:r>
    </w:p>
    <w:p w:rsidR="0091653B" w:rsidRDefault="0091653B" w:rsidP="0091653B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91653B" w:rsidRPr="00AD3B9D" w:rsidRDefault="0032462C" w:rsidP="0091653B">
      <w:pPr>
        <w:spacing w:line="276" w:lineRule="auto"/>
        <w:ind w:firstLine="720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91653B">
        <w:t>30023</w:t>
      </w:r>
      <w:r w:rsidR="00F07A84">
        <w:t>/</w:t>
      </w:r>
      <w:r w:rsidR="00390A72">
        <w:t>1 din</w:t>
      </w:r>
      <w:r w:rsidR="00B74009">
        <w:t xml:space="preserve"> </w:t>
      </w:r>
      <w:r w:rsidR="0091653B">
        <w:t>05.12</w:t>
      </w:r>
      <w:r w:rsidR="00390A72">
        <w:t xml:space="preserve">.2019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</w:t>
      </w:r>
      <w:r w:rsidR="0091653B">
        <w:t xml:space="preserve">încheierea unui Contract de închiriere 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22 mp, situat în Dej</w:t>
      </w:r>
      <w:r w:rsidR="0091653B">
        <w:rPr>
          <w:bCs/>
        </w:rPr>
        <w:t xml:space="preserve">, </w:t>
      </w:r>
      <w:r w:rsidR="0091653B">
        <w:t>str. Mircea cel Bătrân, nr. 5, bl. N 2, ap. 21, pe care este edificată o Extindere la parterul blocului – spațiu comercial</w:t>
      </w:r>
      <w:r w:rsidR="0091653B">
        <w:t>.</w:t>
      </w:r>
      <w:r w:rsidR="0091653B" w:rsidRPr="0091653B">
        <w:t xml:space="preserve"> </w:t>
      </w:r>
      <w:r w:rsidR="0091653B">
        <w:t xml:space="preserve">Terenul </w:t>
      </w:r>
      <w:r w:rsidR="0091653B">
        <w:rPr>
          <w:bCs/>
        </w:rPr>
        <w:t xml:space="preserve">a fost concesionat inițial în conformitate cu Art. 15 lit. e) din Legea nr. 50/1991 republicată privind autorizarea executării lucrărilor de construcții. Deoarece Contractul de concesiune nr. 2/1266 din 02.02.2015 al cărui beneficiar este domnul PUICA VASILE cu domiciliul  </w:t>
      </w:r>
      <w:r w:rsidR="0091653B">
        <w:t>în Dej</w:t>
      </w:r>
      <w:r w:rsidR="0091653B">
        <w:rPr>
          <w:bCs/>
        </w:rPr>
        <w:t xml:space="preserve">, </w:t>
      </w:r>
      <w:r w:rsidR="0091653B">
        <w:t>str. Mircea cel Bătrân, nr. 5, bl. N 2, ap. 21</w:t>
      </w:r>
      <w:r w:rsidR="0091653B">
        <w:rPr>
          <w:bCs/>
        </w:rPr>
        <w:t xml:space="preserve">, expiră în 31 ianuarie 2020 și nu a reușit să își înscrie construcția edificată în Cartea Funciară (datorită procedurii foarte complicată și durată la B.C.P.I.), se </w:t>
      </w:r>
      <w:proofErr w:type="spellStart"/>
      <w:r w:rsidR="0091653B" w:rsidRPr="00AD3B9D">
        <w:rPr>
          <w:bCs/>
          <w:lang w:val="fr-FR"/>
        </w:rPr>
        <w:t>propune</w:t>
      </w:r>
      <w:proofErr w:type="spellEnd"/>
      <w:r w:rsidR="0091653B" w:rsidRPr="00AD3B9D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întocmirea</w:t>
      </w:r>
      <w:proofErr w:type="spellEnd"/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unui</w:t>
      </w:r>
      <w:proofErr w:type="spellEnd"/>
      <w:r w:rsidR="0091653B">
        <w:rPr>
          <w:bCs/>
          <w:lang w:val="fr-FR"/>
        </w:rPr>
        <w:t xml:space="preserve"> </w:t>
      </w:r>
      <w:r w:rsidR="0091653B" w:rsidRPr="00AD3B9D">
        <w:rPr>
          <w:bCs/>
          <w:lang w:val="fr-FR"/>
        </w:rPr>
        <w:t>Contract</w:t>
      </w:r>
      <w:r w:rsidR="0091653B">
        <w:rPr>
          <w:bCs/>
          <w:lang w:val="fr-FR"/>
        </w:rPr>
        <w:t>e</w:t>
      </w:r>
      <w:r w:rsidR="0091653B" w:rsidRPr="00AD3B9D">
        <w:rPr>
          <w:bCs/>
          <w:lang w:val="fr-FR"/>
        </w:rPr>
        <w:t xml:space="preserve"> de </w:t>
      </w:r>
      <w:proofErr w:type="spellStart"/>
      <w:r w:rsidR="0091653B">
        <w:rPr>
          <w:bCs/>
          <w:lang w:val="fr-FR"/>
        </w:rPr>
        <w:t>închiriere</w:t>
      </w:r>
      <w:proofErr w:type="spellEnd"/>
      <w:r w:rsidR="0091653B" w:rsidRPr="00AD3B9D">
        <w:rPr>
          <w:bCs/>
          <w:lang w:val="fr-FR"/>
        </w:rPr>
        <w:t>,</w:t>
      </w:r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până</w:t>
      </w:r>
      <w:proofErr w:type="spellEnd"/>
      <w:r w:rsidR="0091653B">
        <w:rPr>
          <w:bCs/>
          <w:lang w:val="fr-FR"/>
        </w:rPr>
        <w:t xml:space="preserve"> la </w:t>
      </w:r>
      <w:proofErr w:type="spellStart"/>
      <w:r w:rsidR="0091653B">
        <w:rPr>
          <w:bCs/>
          <w:lang w:val="fr-FR"/>
        </w:rPr>
        <w:t>rezolvarea</w:t>
      </w:r>
      <w:proofErr w:type="spellEnd"/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situației</w:t>
      </w:r>
      <w:proofErr w:type="spellEnd"/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juridice</w:t>
      </w:r>
      <w:proofErr w:type="spellEnd"/>
      <w:r w:rsidR="0091653B">
        <w:rPr>
          <w:bCs/>
          <w:lang w:val="fr-FR"/>
        </w:rPr>
        <w:t xml:space="preserve"> a </w:t>
      </w:r>
      <w:proofErr w:type="spellStart"/>
      <w:r w:rsidR="0091653B">
        <w:rPr>
          <w:bCs/>
          <w:lang w:val="fr-FR"/>
        </w:rPr>
        <w:t>terenului</w:t>
      </w:r>
      <w:proofErr w:type="spellEnd"/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pe</w:t>
      </w:r>
      <w:proofErr w:type="spellEnd"/>
      <w:r w:rsidR="0091653B">
        <w:rPr>
          <w:bCs/>
          <w:lang w:val="fr-FR"/>
        </w:rPr>
        <w:t xml:space="preserve"> care este </w:t>
      </w:r>
      <w:proofErr w:type="spellStart"/>
      <w:r w:rsidR="0091653B">
        <w:rPr>
          <w:bCs/>
          <w:lang w:val="fr-FR"/>
        </w:rPr>
        <w:t>edificată</w:t>
      </w:r>
      <w:proofErr w:type="spellEnd"/>
      <w:r w:rsidR="0091653B">
        <w:rPr>
          <w:bCs/>
          <w:lang w:val="fr-FR"/>
        </w:rPr>
        <w:t xml:space="preserve"> </w:t>
      </w:r>
      <w:proofErr w:type="spellStart"/>
      <w:r w:rsidR="0091653B">
        <w:rPr>
          <w:bCs/>
          <w:lang w:val="fr-FR"/>
        </w:rPr>
        <w:t>construcția</w:t>
      </w:r>
      <w:proofErr w:type="spellEnd"/>
      <w:r w:rsidR="0091653B">
        <w:rPr>
          <w:b/>
          <w:bCs/>
          <w:lang w:val="fr-FR"/>
        </w:rPr>
        <w:t>.</w:t>
      </w:r>
    </w:p>
    <w:p w:rsidR="00B74009" w:rsidRPr="00A40F0E" w:rsidRDefault="00B74009" w:rsidP="00B74009">
      <w:pPr>
        <w:jc w:val="both"/>
      </w:pPr>
    </w:p>
    <w:p w:rsidR="00F07A84" w:rsidRPr="00AD3B9D" w:rsidRDefault="00B74009" w:rsidP="00F07A84">
      <w:pPr>
        <w:spacing w:line="276" w:lineRule="auto"/>
        <w:jc w:val="both"/>
        <w:rPr>
          <w:bCs/>
        </w:rPr>
      </w:pPr>
      <w:r>
        <w:t xml:space="preserve"> </w:t>
      </w:r>
      <w:r w:rsidR="00F07A84">
        <w:t xml:space="preserve"> </w:t>
      </w:r>
    </w:p>
    <w:p w:rsidR="00A5661B" w:rsidRPr="002454FC" w:rsidRDefault="00A5661B" w:rsidP="00A5661B">
      <w:pPr>
        <w:ind w:firstLine="708"/>
        <w:jc w:val="both"/>
      </w:pP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 xml:space="preserve">108 litera </w:t>
      </w:r>
      <w:r w:rsidR="00B74009">
        <w:t>c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B74009">
        <w:t xml:space="preserve">alin. (3)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</w:t>
      </w:r>
      <w:r w:rsidR="0091653B">
        <w:t xml:space="preserve">Contract de închiriere </w:t>
      </w:r>
      <w:r w:rsidR="0091653B">
        <w:t xml:space="preserve">numitului </w:t>
      </w:r>
      <w:r w:rsidR="0091653B">
        <w:rPr>
          <w:bCs/>
        </w:rPr>
        <w:t xml:space="preserve">PUICA VASILE cu domiciliul  </w:t>
      </w:r>
      <w:r w:rsidR="0091653B">
        <w:t>în Dej</w:t>
      </w:r>
      <w:r w:rsidR="0091653B">
        <w:rPr>
          <w:bCs/>
        </w:rPr>
        <w:t xml:space="preserve">, </w:t>
      </w:r>
      <w:r w:rsidR="0091653B">
        <w:t>str. Mircea cel Bătrân, nr. 5, bl. N 2, ap. 21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22 mp, situat în Dej</w:t>
      </w:r>
      <w:r w:rsidR="0091653B">
        <w:rPr>
          <w:bCs/>
        </w:rPr>
        <w:t xml:space="preserve">, </w:t>
      </w:r>
      <w:r w:rsidR="0091653B">
        <w:t>str. Mircea cel Bătrân, nr. 5, bl. N 2, ap. 21, pe care este edificată o Extindere la parterul blocului – spațiu comercial.</w:t>
      </w:r>
    </w:p>
    <w:p w:rsidR="0091653B" w:rsidRPr="00233141" w:rsidRDefault="00F07A84" w:rsidP="0091653B">
      <w:pPr>
        <w:ind w:firstLine="708"/>
      </w:pPr>
      <w:r>
        <w:rPr>
          <w:b/>
          <w:bCs/>
          <w:lang w:val="fr-FR"/>
        </w:rPr>
        <w:t xml:space="preserve">Art. 2. </w:t>
      </w:r>
      <w:r w:rsidR="0091653B">
        <w:t xml:space="preserve">Tariful de închiriere propus este de 671,01 lei/anul 2019 (tariful de închiriere </w:t>
      </w:r>
      <w:r w:rsidR="0091653B" w:rsidRPr="00233141">
        <w:t xml:space="preserve">pentru anul 2020 va fi </w:t>
      </w:r>
      <w:r w:rsidR="0091653B">
        <w:t xml:space="preserve">calculat, </w:t>
      </w:r>
      <w:r w:rsidR="0091653B" w:rsidRPr="00233141">
        <w:t>index</w:t>
      </w:r>
      <w:r w:rsidR="0091653B">
        <w:t>ând tariful de închiriere corespunzător anului 2019</w:t>
      </w:r>
      <w:r w:rsidR="0091653B" w:rsidRPr="00233141">
        <w:t xml:space="preserve"> cu rata </w:t>
      </w:r>
      <w:proofErr w:type="spellStart"/>
      <w:r w:rsidR="0091653B" w:rsidRPr="00233141">
        <w:t>inflatiei</w:t>
      </w:r>
      <w:proofErr w:type="spellEnd"/>
      <w:r w:rsidR="0091653B">
        <w:t>)</w:t>
      </w:r>
      <w:r w:rsidR="0091653B" w:rsidRPr="00233141">
        <w:t>.</w:t>
      </w:r>
    </w:p>
    <w:p w:rsidR="00B74009" w:rsidRPr="00EF1928" w:rsidRDefault="0091653B" w:rsidP="00B74009">
      <w:pPr>
        <w:ind w:firstLine="720"/>
        <w:jc w:val="both"/>
        <w:rPr>
          <w:bCs/>
          <w:lang w:val="fr-FR"/>
        </w:rPr>
      </w:pPr>
      <w:proofErr w:type="spellStart"/>
      <w:r w:rsidRPr="00B02700">
        <w:rPr>
          <w:bCs/>
          <w:lang w:val="fr-FR"/>
        </w:rPr>
        <w:t>Tarif</w:t>
      </w:r>
      <w:r>
        <w:rPr>
          <w:bCs/>
          <w:lang w:val="fr-FR"/>
        </w:rPr>
        <w:t>ul</w:t>
      </w:r>
      <w:proofErr w:type="spellEnd"/>
      <w:r>
        <w:t xml:space="preserve"> de închiriere </w:t>
      </w:r>
      <w:r w:rsidRPr="00EF1928">
        <w:rPr>
          <w:bCs/>
          <w:lang w:val="fr-FR"/>
        </w:rPr>
        <w:t>se v</w:t>
      </w:r>
      <w:r>
        <w:rPr>
          <w:bCs/>
          <w:lang w:val="fr-FR"/>
        </w:rPr>
        <w:t>a</w:t>
      </w:r>
      <w:r w:rsidRPr="00EF1928">
        <w:rPr>
          <w:bCs/>
          <w:lang w:val="fr-FR"/>
        </w:rPr>
        <w:t xml:space="preserve"> indexa </w:t>
      </w:r>
      <w:proofErr w:type="spellStart"/>
      <w:r w:rsidRPr="00EF1928">
        <w:rPr>
          <w:bCs/>
          <w:lang w:val="fr-FR"/>
        </w:rPr>
        <w:t>anual</w:t>
      </w:r>
      <w:proofErr w:type="spellEnd"/>
      <w:r w:rsidRPr="00EF1928">
        <w:rPr>
          <w:bCs/>
          <w:lang w:val="fr-FR"/>
        </w:rPr>
        <w:t xml:space="preserve"> </w:t>
      </w:r>
      <w:proofErr w:type="spellStart"/>
      <w:r w:rsidRPr="00EF1928">
        <w:rPr>
          <w:bCs/>
          <w:lang w:val="fr-FR"/>
        </w:rPr>
        <w:t>cu</w:t>
      </w:r>
      <w:proofErr w:type="spellEnd"/>
      <w:r w:rsidRPr="00EF1928">
        <w:rPr>
          <w:bCs/>
          <w:lang w:val="fr-FR"/>
        </w:rPr>
        <w:t xml:space="preserve"> rata </w:t>
      </w:r>
      <w:proofErr w:type="spellStart"/>
      <w:r w:rsidRPr="00EF1928">
        <w:rPr>
          <w:bCs/>
          <w:lang w:val="fr-FR"/>
        </w:rPr>
        <w:t>inflației</w:t>
      </w:r>
      <w:proofErr w:type="spellEnd"/>
      <w:r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r w:rsidR="0091653B">
        <w:t>, începând cu data de 01.02</w:t>
      </w:r>
      <w:r w:rsidR="00B74009">
        <w:t>.20</w:t>
      </w:r>
      <w:r w:rsidR="0091653B">
        <w:t>20</w:t>
      </w:r>
      <w:r w:rsidR="00B74009"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431BC"/>
    <w:rsid w:val="00550C0C"/>
    <w:rsid w:val="00555D58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40CA"/>
    <w:rsid w:val="008E700D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74009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5</cp:revision>
  <cp:lastPrinted>2019-09-19T09:39:00Z</cp:lastPrinted>
  <dcterms:created xsi:type="dcterms:W3CDTF">2019-09-19T09:27:00Z</dcterms:created>
  <dcterms:modified xsi:type="dcterms:W3CDTF">2019-12-05T13:51:00Z</dcterms:modified>
</cp:coreProperties>
</file>